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0B" w:rsidRPr="00B727F2" w:rsidRDefault="00B727F2">
      <w:p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Protist</w:t>
      </w:r>
      <w:proofErr w:type="spellEnd"/>
      <w:r>
        <w:rPr>
          <w:sz w:val="24"/>
          <w:szCs w:val="24"/>
        </w:rPr>
        <w:t xml:space="preserve"> Web Adventure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27F2">
        <w:rPr>
          <w:sz w:val="24"/>
          <w:szCs w:val="24"/>
        </w:rPr>
        <w:tab/>
      </w:r>
      <w:r w:rsidRPr="00B727F2">
        <w:rPr>
          <w:sz w:val="24"/>
          <w:szCs w:val="24"/>
        </w:rPr>
        <w:tab/>
      </w:r>
      <w:r w:rsidRPr="00B727F2">
        <w:rPr>
          <w:sz w:val="24"/>
          <w:szCs w:val="24"/>
        </w:rPr>
        <w:tab/>
        <w:t>Name: ___________________________</w:t>
      </w:r>
    </w:p>
    <w:p w:rsidR="00B727F2" w:rsidRDefault="00B727F2">
      <w:pPr>
        <w:rPr>
          <w:sz w:val="24"/>
          <w:szCs w:val="24"/>
        </w:rPr>
      </w:pPr>
      <w:r w:rsidRPr="00B727F2">
        <w:rPr>
          <w:sz w:val="24"/>
          <w:szCs w:val="24"/>
        </w:rPr>
        <w:t xml:space="preserve">Directions: While reading about each </w:t>
      </w:r>
      <w:proofErr w:type="spellStart"/>
      <w:r w:rsidRPr="00B727F2">
        <w:rPr>
          <w:sz w:val="24"/>
          <w:szCs w:val="24"/>
        </w:rPr>
        <w:t>protist</w:t>
      </w:r>
      <w:proofErr w:type="spellEnd"/>
      <w:r w:rsidRPr="00B727F2">
        <w:rPr>
          <w:sz w:val="24"/>
          <w:szCs w:val="24"/>
        </w:rPr>
        <w:t xml:space="preserve"> (remember to use the safe sites on </w:t>
      </w:r>
      <w:proofErr w:type="spellStart"/>
      <w:r w:rsidRPr="00B727F2">
        <w:rPr>
          <w:sz w:val="24"/>
          <w:szCs w:val="24"/>
        </w:rPr>
        <w:t>Ms.Garris’s</w:t>
      </w:r>
      <w:proofErr w:type="spellEnd"/>
      <w:r w:rsidRPr="00B727F2">
        <w:rPr>
          <w:sz w:val="24"/>
          <w:szCs w:val="24"/>
        </w:rPr>
        <w:t xml:space="preserve"> web page), fill in the graphic organizer to show how it fulfills the characteristics of living things. </w:t>
      </w:r>
    </w:p>
    <w:p w:rsidR="00B727F2" w:rsidRPr="00B727F2" w:rsidRDefault="00B727F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987"/>
        <w:gridCol w:w="3905"/>
        <w:gridCol w:w="4225"/>
      </w:tblGrid>
      <w:tr w:rsidR="00F55CB4" w:rsidTr="00F55CB4">
        <w:trPr>
          <w:trHeight w:val="576"/>
        </w:trPr>
        <w:tc>
          <w:tcPr>
            <w:tcW w:w="673" w:type="dxa"/>
          </w:tcPr>
          <w:p w:rsidR="00B727F2" w:rsidRPr="00B727F2" w:rsidRDefault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No.</w:t>
            </w:r>
          </w:p>
        </w:tc>
        <w:tc>
          <w:tcPr>
            <w:tcW w:w="1987" w:type="dxa"/>
          </w:tcPr>
          <w:p w:rsidR="00B727F2" w:rsidRPr="00B727F2" w:rsidRDefault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Function</w:t>
            </w:r>
          </w:p>
        </w:tc>
        <w:tc>
          <w:tcPr>
            <w:tcW w:w="3905" w:type="dxa"/>
          </w:tcPr>
          <w:p w:rsidR="00B727F2" w:rsidRPr="00B727F2" w:rsidRDefault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Amoeba</w:t>
            </w:r>
          </w:p>
        </w:tc>
        <w:tc>
          <w:tcPr>
            <w:tcW w:w="4225" w:type="dxa"/>
          </w:tcPr>
          <w:p w:rsidR="00B727F2" w:rsidRPr="00B727F2" w:rsidRDefault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Paramecium</w:t>
            </w:r>
          </w:p>
        </w:tc>
      </w:tr>
      <w:tr w:rsidR="00F55CB4" w:rsidTr="00F55CB4">
        <w:trPr>
          <w:trHeight w:val="2016"/>
        </w:trPr>
        <w:tc>
          <w:tcPr>
            <w:tcW w:w="673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1</w:t>
            </w:r>
          </w:p>
        </w:tc>
        <w:tc>
          <w:tcPr>
            <w:tcW w:w="1987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Food:</w:t>
            </w:r>
          </w:p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Gets it</w:t>
            </w:r>
          </w:p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Digests it</w:t>
            </w:r>
          </w:p>
        </w:tc>
        <w:tc>
          <w:tcPr>
            <w:tcW w:w="3905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</w:p>
        </w:tc>
        <w:tc>
          <w:tcPr>
            <w:tcW w:w="4225" w:type="dxa"/>
          </w:tcPr>
          <w:p w:rsidR="00AE1360" w:rsidRPr="00B03F58" w:rsidRDefault="00AE1360" w:rsidP="00AE136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F232B"/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-uses cilia to help ingest</w:t>
            </w:r>
          </w:p>
          <w:p w:rsidR="00AE1360" w:rsidRPr="00B03F58" w:rsidRDefault="00AE1360" w:rsidP="00AE136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F232B"/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food</w:t>
            </w:r>
          </w:p>
          <w:p w:rsidR="00AE1360" w:rsidRPr="00B03F58" w:rsidRDefault="00AE1360" w:rsidP="00AE136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F232B"/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-also uses oral groove to</w:t>
            </w:r>
          </w:p>
          <w:p w:rsidR="00B727F2" w:rsidRPr="00B727F2" w:rsidRDefault="00AE1360" w:rsidP="00AE1360">
            <w:pPr>
              <w:rPr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catch food</w:t>
            </w:r>
          </w:p>
        </w:tc>
      </w:tr>
      <w:tr w:rsidR="00F55CB4" w:rsidTr="00F55CB4">
        <w:trPr>
          <w:trHeight w:val="2016"/>
        </w:trPr>
        <w:tc>
          <w:tcPr>
            <w:tcW w:w="673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2</w:t>
            </w:r>
          </w:p>
        </w:tc>
        <w:tc>
          <w:tcPr>
            <w:tcW w:w="1987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Waste</w:t>
            </w:r>
          </w:p>
        </w:tc>
        <w:tc>
          <w:tcPr>
            <w:tcW w:w="3905" w:type="dxa"/>
          </w:tcPr>
          <w:p w:rsidR="00AE1360" w:rsidRPr="00B03F58" w:rsidRDefault="00AE1360" w:rsidP="00AE136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F232B"/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-waste exits through a</w:t>
            </w:r>
          </w:p>
          <w:p w:rsidR="00AE1360" w:rsidRPr="00B03F58" w:rsidRDefault="00AE1360" w:rsidP="00AE136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F232B"/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vacuole</w:t>
            </w:r>
          </w:p>
          <w:p w:rsidR="00AE1360" w:rsidRPr="00B03F58" w:rsidRDefault="00AE1360" w:rsidP="00AE136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F232B"/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-moves and leaves waste</w:t>
            </w:r>
          </w:p>
          <w:p w:rsidR="00B727F2" w:rsidRPr="00B727F2" w:rsidRDefault="00AE1360" w:rsidP="00AE1360">
            <w:pPr>
              <w:rPr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behind</w:t>
            </w:r>
          </w:p>
        </w:tc>
        <w:tc>
          <w:tcPr>
            <w:tcW w:w="4225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</w:p>
        </w:tc>
      </w:tr>
      <w:tr w:rsidR="00F55CB4" w:rsidTr="00F55CB4">
        <w:trPr>
          <w:trHeight w:val="2016"/>
        </w:trPr>
        <w:tc>
          <w:tcPr>
            <w:tcW w:w="673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3</w:t>
            </w:r>
          </w:p>
        </w:tc>
        <w:tc>
          <w:tcPr>
            <w:tcW w:w="1987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Movement</w:t>
            </w:r>
          </w:p>
        </w:tc>
        <w:tc>
          <w:tcPr>
            <w:tcW w:w="3905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</w:p>
        </w:tc>
        <w:tc>
          <w:tcPr>
            <w:tcW w:w="4225" w:type="dxa"/>
          </w:tcPr>
          <w:p w:rsidR="00B727F2" w:rsidRPr="00B03F58" w:rsidRDefault="00F55CB4" w:rsidP="00B727F2">
            <w:pPr>
              <w:rPr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-cilia</w:t>
            </w:r>
          </w:p>
        </w:tc>
      </w:tr>
      <w:tr w:rsidR="00F55CB4" w:rsidTr="00F55CB4">
        <w:trPr>
          <w:trHeight w:val="2016"/>
        </w:trPr>
        <w:tc>
          <w:tcPr>
            <w:tcW w:w="673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4</w:t>
            </w:r>
          </w:p>
        </w:tc>
        <w:tc>
          <w:tcPr>
            <w:tcW w:w="1987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Reproduction</w:t>
            </w:r>
          </w:p>
        </w:tc>
        <w:tc>
          <w:tcPr>
            <w:tcW w:w="3905" w:type="dxa"/>
          </w:tcPr>
          <w:p w:rsidR="00B727F2" w:rsidRPr="00B03F58" w:rsidRDefault="00AE1360" w:rsidP="00B727F2">
            <w:pPr>
              <w:rPr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-binary fission</w:t>
            </w:r>
            <w:r w:rsidR="00B03F58">
              <w:rPr>
                <w:rFonts w:ascii="Helvetica" w:hAnsi="Helvetica" w:cs="Helvetica"/>
                <w:color w:val="CF232B"/>
                <w:sz w:val="32"/>
                <w:szCs w:val="32"/>
              </w:rPr>
              <w:t xml:space="preserve"> (but what is that?!)</w:t>
            </w:r>
          </w:p>
        </w:tc>
        <w:tc>
          <w:tcPr>
            <w:tcW w:w="4225" w:type="dxa"/>
          </w:tcPr>
          <w:p w:rsidR="00B727F2" w:rsidRPr="00B727F2" w:rsidRDefault="00AE1360" w:rsidP="00B727F2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C2B13F" wp14:editId="3516A0A5">
                  <wp:simplePos x="0" y="0"/>
                  <wp:positionH relativeFrom="column">
                    <wp:posOffset>-633412</wp:posOffset>
                  </wp:positionH>
                  <wp:positionV relativeFrom="paragraph">
                    <wp:posOffset>987742</wp:posOffset>
                  </wp:positionV>
                  <wp:extent cx="4112359" cy="2760345"/>
                  <wp:effectExtent l="9207" t="0" r="0" b="0"/>
                  <wp:wrapNone/>
                  <wp:docPr id="1" name="Picture 1" descr="Image result for paramec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amec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112359" cy="276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5CB4" w:rsidTr="00F55CB4">
        <w:trPr>
          <w:trHeight w:val="3518"/>
        </w:trPr>
        <w:tc>
          <w:tcPr>
            <w:tcW w:w="673" w:type="dxa"/>
          </w:tcPr>
          <w:p w:rsidR="00B727F2" w:rsidRPr="00B727F2" w:rsidRDefault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5</w:t>
            </w:r>
          </w:p>
        </w:tc>
        <w:tc>
          <w:tcPr>
            <w:tcW w:w="1987" w:type="dxa"/>
          </w:tcPr>
          <w:p w:rsidR="00B727F2" w:rsidRPr="00B727F2" w:rsidRDefault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How does it look?</w:t>
            </w:r>
          </w:p>
        </w:tc>
        <w:tc>
          <w:tcPr>
            <w:tcW w:w="3905" w:type="dxa"/>
          </w:tcPr>
          <w:p w:rsidR="00B727F2" w:rsidRPr="00B727F2" w:rsidRDefault="00B727F2">
            <w:pPr>
              <w:rPr>
                <w:sz w:val="32"/>
                <w:szCs w:val="32"/>
              </w:rPr>
            </w:pPr>
          </w:p>
        </w:tc>
        <w:tc>
          <w:tcPr>
            <w:tcW w:w="4225" w:type="dxa"/>
          </w:tcPr>
          <w:p w:rsidR="00B727F2" w:rsidRPr="00B727F2" w:rsidRDefault="00B727F2">
            <w:pPr>
              <w:rPr>
                <w:sz w:val="32"/>
                <w:szCs w:val="32"/>
              </w:rPr>
            </w:pPr>
          </w:p>
        </w:tc>
      </w:tr>
      <w:tr w:rsidR="00F55CB4" w:rsidTr="00F55CB4">
        <w:trPr>
          <w:trHeight w:val="720"/>
        </w:trPr>
        <w:tc>
          <w:tcPr>
            <w:tcW w:w="673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lastRenderedPageBreak/>
              <w:t>No.</w:t>
            </w:r>
          </w:p>
        </w:tc>
        <w:tc>
          <w:tcPr>
            <w:tcW w:w="1987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Function</w:t>
            </w:r>
          </w:p>
        </w:tc>
        <w:tc>
          <w:tcPr>
            <w:tcW w:w="3905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Euglena</w:t>
            </w:r>
          </w:p>
        </w:tc>
        <w:tc>
          <w:tcPr>
            <w:tcW w:w="4225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Volvox</w:t>
            </w:r>
            <w:proofErr w:type="spellEnd"/>
          </w:p>
        </w:tc>
      </w:tr>
      <w:tr w:rsidR="00F55CB4" w:rsidTr="00F55CB4">
        <w:trPr>
          <w:trHeight w:val="2016"/>
        </w:trPr>
        <w:tc>
          <w:tcPr>
            <w:tcW w:w="673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1</w:t>
            </w:r>
          </w:p>
        </w:tc>
        <w:tc>
          <w:tcPr>
            <w:tcW w:w="1987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Food:</w:t>
            </w:r>
          </w:p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Gets it</w:t>
            </w:r>
            <w:r w:rsidR="00AE1360">
              <w:rPr>
                <w:sz w:val="32"/>
                <w:szCs w:val="32"/>
              </w:rPr>
              <w:t xml:space="preserve"> </w:t>
            </w:r>
            <w:r w:rsidR="00AE1360" w:rsidRPr="00AE1360">
              <w:rPr>
                <w:i/>
                <w:sz w:val="32"/>
                <w:szCs w:val="32"/>
              </w:rPr>
              <w:t>and/or</w:t>
            </w:r>
          </w:p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Digests it</w:t>
            </w:r>
          </w:p>
        </w:tc>
        <w:tc>
          <w:tcPr>
            <w:tcW w:w="3905" w:type="dxa"/>
          </w:tcPr>
          <w:p w:rsidR="00AE1360" w:rsidRPr="00B03F58" w:rsidRDefault="00AE1360" w:rsidP="00AE136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F232B"/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 xml:space="preserve">-contains </w:t>
            </w:r>
            <w:r w:rsidRPr="00B03F58">
              <w:rPr>
                <w:rFonts w:ascii="Helvetica" w:hAnsi="Helvetica" w:cs="Helvetica"/>
                <w:b/>
                <w:i/>
                <w:color w:val="CF232B"/>
                <w:sz w:val="32"/>
                <w:szCs w:val="32"/>
                <w:u w:val="single"/>
              </w:rPr>
              <w:t>chloroplasts</w:t>
            </w:r>
          </w:p>
          <w:p w:rsidR="00AE1360" w:rsidRPr="00B03F58" w:rsidRDefault="00AE1360" w:rsidP="00AE136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F232B"/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which have chlorophyll to</w:t>
            </w:r>
          </w:p>
          <w:p w:rsidR="00AE1360" w:rsidRPr="00B03F58" w:rsidRDefault="00AE1360" w:rsidP="00AE1360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F232B"/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produce own food</w:t>
            </w:r>
          </w:p>
          <w:p w:rsidR="00B727F2" w:rsidRPr="00B727F2" w:rsidRDefault="00AE1360" w:rsidP="00AE1360">
            <w:pPr>
              <w:rPr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-can also move to food</w:t>
            </w:r>
          </w:p>
        </w:tc>
        <w:tc>
          <w:tcPr>
            <w:tcW w:w="4225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</w:p>
        </w:tc>
      </w:tr>
      <w:tr w:rsidR="00F55CB4" w:rsidTr="00F55CB4">
        <w:trPr>
          <w:trHeight w:val="2016"/>
        </w:trPr>
        <w:tc>
          <w:tcPr>
            <w:tcW w:w="673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2</w:t>
            </w:r>
          </w:p>
        </w:tc>
        <w:tc>
          <w:tcPr>
            <w:tcW w:w="1987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Waste</w:t>
            </w:r>
          </w:p>
        </w:tc>
        <w:tc>
          <w:tcPr>
            <w:tcW w:w="3905" w:type="dxa"/>
          </w:tcPr>
          <w:p w:rsidR="00B727F2" w:rsidRPr="00B03F58" w:rsidRDefault="00AE1360" w:rsidP="00B727F2">
            <w:pPr>
              <w:rPr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-stored/ then released through a vacuole</w:t>
            </w:r>
          </w:p>
        </w:tc>
        <w:tc>
          <w:tcPr>
            <w:tcW w:w="4225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</w:p>
        </w:tc>
      </w:tr>
      <w:tr w:rsidR="00F55CB4" w:rsidTr="00F55CB4">
        <w:trPr>
          <w:trHeight w:val="2016"/>
        </w:trPr>
        <w:tc>
          <w:tcPr>
            <w:tcW w:w="673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3</w:t>
            </w:r>
          </w:p>
        </w:tc>
        <w:tc>
          <w:tcPr>
            <w:tcW w:w="1987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Movement</w:t>
            </w:r>
          </w:p>
        </w:tc>
        <w:tc>
          <w:tcPr>
            <w:tcW w:w="3905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</w:p>
        </w:tc>
        <w:tc>
          <w:tcPr>
            <w:tcW w:w="4225" w:type="dxa"/>
          </w:tcPr>
          <w:p w:rsidR="00B727F2" w:rsidRPr="00B03F58" w:rsidRDefault="00F55CB4" w:rsidP="00F55CB4">
            <w:pPr>
              <w:rPr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-each cell has two flagellum and the entire colony moves their flagellum (so they may look like cilia) to move the colony.</w:t>
            </w:r>
          </w:p>
        </w:tc>
      </w:tr>
      <w:tr w:rsidR="00F55CB4" w:rsidTr="00F55CB4">
        <w:trPr>
          <w:trHeight w:val="2717"/>
        </w:trPr>
        <w:tc>
          <w:tcPr>
            <w:tcW w:w="673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4</w:t>
            </w:r>
          </w:p>
        </w:tc>
        <w:tc>
          <w:tcPr>
            <w:tcW w:w="1987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Reproduction</w:t>
            </w:r>
          </w:p>
        </w:tc>
        <w:tc>
          <w:tcPr>
            <w:tcW w:w="3905" w:type="dxa"/>
          </w:tcPr>
          <w:p w:rsidR="00B727F2" w:rsidRPr="00B03F58" w:rsidRDefault="00AE1360" w:rsidP="00B727F2">
            <w:pPr>
              <w:rPr>
                <w:sz w:val="32"/>
                <w:szCs w:val="32"/>
              </w:rPr>
            </w:pPr>
            <w:r w:rsidRPr="00B03F58">
              <w:rPr>
                <w:rFonts w:ascii="Helvetica" w:hAnsi="Helvetica" w:cs="Helvetica"/>
                <w:color w:val="CF232B"/>
                <w:sz w:val="32"/>
                <w:szCs w:val="32"/>
              </w:rPr>
              <w:t>-binary fission</w:t>
            </w:r>
          </w:p>
        </w:tc>
        <w:tc>
          <w:tcPr>
            <w:tcW w:w="4225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</w:p>
        </w:tc>
      </w:tr>
      <w:tr w:rsidR="00F55CB4" w:rsidTr="00B03F58">
        <w:trPr>
          <w:trHeight w:val="4580"/>
        </w:trPr>
        <w:tc>
          <w:tcPr>
            <w:tcW w:w="673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5</w:t>
            </w:r>
          </w:p>
        </w:tc>
        <w:tc>
          <w:tcPr>
            <w:tcW w:w="1987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  <w:r w:rsidRPr="00B727F2">
              <w:rPr>
                <w:sz w:val="32"/>
                <w:szCs w:val="32"/>
              </w:rPr>
              <w:t>How does it look?</w:t>
            </w:r>
          </w:p>
        </w:tc>
        <w:tc>
          <w:tcPr>
            <w:tcW w:w="3905" w:type="dxa"/>
          </w:tcPr>
          <w:p w:rsidR="00B727F2" w:rsidRPr="00B727F2" w:rsidRDefault="00B727F2" w:rsidP="00B727F2">
            <w:pPr>
              <w:rPr>
                <w:sz w:val="32"/>
                <w:szCs w:val="32"/>
              </w:rPr>
            </w:pPr>
          </w:p>
        </w:tc>
        <w:tc>
          <w:tcPr>
            <w:tcW w:w="4225" w:type="dxa"/>
          </w:tcPr>
          <w:p w:rsidR="00B727F2" w:rsidRPr="00B727F2" w:rsidRDefault="00B03F58" w:rsidP="00B727F2">
            <w:pPr>
              <w:rPr>
                <w:sz w:val="32"/>
                <w:szCs w:val="32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2286000" cy="2787316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592" cy="279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7F2" w:rsidRDefault="00B727F2"/>
    <w:sectPr w:rsidR="00B727F2" w:rsidSect="00B72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2"/>
    <w:rsid w:val="000B6689"/>
    <w:rsid w:val="00A700EA"/>
    <w:rsid w:val="00AE1360"/>
    <w:rsid w:val="00B03F58"/>
    <w:rsid w:val="00B727F2"/>
    <w:rsid w:val="00CA230B"/>
    <w:rsid w:val="00DE5ABF"/>
    <w:rsid w:val="00F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B0C5E-273F-42D2-8FEB-154346A6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45AF2.A46BF13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Garris</dc:creator>
  <cp:keywords/>
  <dc:description/>
  <cp:lastModifiedBy>Audrey Garris</cp:lastModifiedBy>
  <cp:revision>2</cp:revision>
  <dcterms:created xsi:type="dcterms:W3CDTF">2019-11-20T19:55:00Z</dcterms:created>
  <dcterms:modified xsi:type="dcterms:W3CDTF">2019-11-20T19:55:00Z</dcterms:modified>
</cp:coreProperties>
</file>